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rsidR="00FE544C" w:rsidRPr="003C0B3F" w:rsidP="003C0B3F">
      <w:pPr>
        <w:rPr>
          <w:rFonts w:ascii="Arial" w:hAnsi="Arial" w:cs="Arial"/>
          <w:sz w:val="16"/>
          <w:szCs w:val="16"/>
        </w:rPr>
      </w:pPr>
      <w:r>
        <w:rPr>
          <w:rFonts w:ascii="Arial" w:hAnsi="Arial" w:cs="Arial"/>
          <w:noProof/>
        </w:rPr>
        <w:pict>
          <v:shapetype id="_x0000_t202" coordsize="21600,21600" o:spt="202" path="m,l,21600r21600,l21600,xe">
            <v:stroke joinstyle="miter"/>
            <v:path gradientshapeok="t" o:connecttype="rect"/>
          </v:shapetype>
          <v:shape id="_x0000_s1025" type="#_x0000_t202" style="width:525.3pt;height:174.85pt;margin-top:258.85pt;margin-left:31pt;mso-position-horizontal-relative:page;mso-position-vertical-relative:page;position:absolute;z-index:251660288" filled="f" stroked="t" strokecolor="#bf8f00">
            <v:textbox inset="2.83pt,2.83pt,2.83pt,2.83pt">
              <w:txbxContent>
                <w:p w:rsidR="00FE544C" w:rsidRPr="00A7636E">
                  <w:pPr>
                    <w:pStyle w:val="BodyText2"/>
                    <w:spacing w:before="0" w:after="0"/>
                    <w:rPr>
                      <w:rFonts w:ascii="Calibri" w:hAnsi="Calibri"/>
                      <w:b/>
                      <w:color w:val="BF8F00"/>
                      <w:lang w:val="fr-FR"/>
                    </w:rPr>
                  </w:pPr>
                  <w:r w:rsidRPr="00A7636E">
                    <w:rPr>
                      <w:rFonts w:ascii="Calibri" w:hAnsi="Calibri"/>
                      <w:b/>
                      <w:color w:val="BF8F00"/>
                    </w:rPr>
                    <w:t>Programme</w:t>
                  </w:r>
                  <w:r w:rsidRPr="00A7636E" w:rsidR="003D77CA">
                    <w:rPr>
                      <w:rFonts w:ascii="Calibri" w:hAnsi="Calibri"/>
                      <w:b/>
                      <w:color w:val="BF8F00"/>
                      <w:lang w:val="fr-FR"/>
                    </w:rPr>
                    <w:t xml:space="preserve"> - </w:t>
                  </w:r>
                  <w:r w:rsidRPr="00A7636E" w:rsidR="003D77CA">
                    <w:rPr>
                      <w:rFonts w:ascii="Calibri" w:hAnsi="Calibri"/>
                      <w:b/>
                      <w:i/>
                      <w:iCs/>
                      <w:color w:val="BF8F00"/>
                      <w:lang w:val="fr-FR"/>
                    </w:rPr>
                    <w:t>Content</w:t>
                  </w:r>
                </w:p>
                <w:p w:rsidR="00FE544C" w:rsidRPr="00862379">
                  <w:pPr>
                    <w:pStyle w:val="BodyText2"/>
                    <w:spacing w:before="0" w:after="0"/>
                    <w:rPr>
                      <w:rFonts w:ascii="Calibri" w:hAnsi="Calibri"/>
                      <w:b/>
                      <w:sz w:val="6"/>
                    </w:rPr>
                  </w:pPr>
                </w:p>
                <w:p w:rsidR="00FE544C" w:rsidRPr="00862379">
                  <w:pPr>
                    <w:rPr>
                      <w:rFonts w:ascii="Calibri" w:hAnsi="Calibri"/>
                      <w:sz w:val="18"/>
                      <w:szCs w:val="18"/>
                    </w:rPr>
                  </w:pPr>
                  <w:bookmarkStart w:id="0" w:name="Programme"/>
                  <w:r w:rsidRPr="00862379">
                    <w:rPr>
                      <w:rFonts w:ascii="Arial" w:eastAsia="Arial" w:hAnsi="Arial" w:cs="Arial"/>
                      <w:color w:val="000000"/>
                      <w:sz w:val="18"/>
                      <w:szCs w:val="18"/>
                      <w:u w:val="single" w:color="000000"/>
                    </w:rPr>
                    <w:t>Séquence 1</w:t>
                  </w:r>
                  <w:r w:rsidRPr="00862379">
                    <w:rPr>
                      <w:rFonts w:ascii="Arial" w:eastAsia="Arial" w:hAnsi="Arial" w:cs="Arial"/>
                      <w:color w:val="000000"/>
                      <w:sz w:val="18"/>
                      <w:szCs w:val="18"/>
                      <w:u w:val="single" w:color="000000"/>
                    </w:rPr>
                    <w:br/>
                  </w:r>
                  <w:r w:rsidRPr="00862379">
                    <w:rPr>
                      <w:rFonts w:ascii="Arial" w:eastAsia="Arial" w:hAnsi="Arial" w:cs="Arial"/>
                      <w:color w:val="000000"/>
                      <w:sz w:val="18"/>
                      <w:szCs w:val="18"/>
                    </w:rPr>
                    <w:t>Prendre conscience de l'importance des fiches techniques et de l'organisation à mettre en place pour leur mise en œuvre afin de rationaliser l'envoi au moment du service</w:t>
                  </w:r>
                  <w:r w:rsidRPr="00862379">
                    <w:rPr>
                      <w:rFonts w:ascii="Arial" w:eastAsia="Arial" w:hAnsi="Arial" w:cs="Arial"/>
                      <w:color w:val="000000"/>
                      <w:sz w:val="18"/>
                      <w:szCs w:val="18"/>
                    </w:rPr>
                    <w:br/>
                  </w:r>
                  <w:r w:rsidRPr="00862379">
                    <w:rPr>
                      <w:rFonts w:ascii="Arial" w:eastAsia="Arial" w:hAnsi="Arial" w:cs="Arial"/>
                      <w:color w:val="000000"/>
                      <w:sz w:val="18"/>
                      <w:szCs w:val="18"/>
                    </w:rPr>
                    <w:t>Savoir organiser sa mise en place en vue d'un assemblage rapide des différents éléments des desserts</w:t>
                  </w:r>
                  <w:r w:rsidRPr="00862379">
                    <w:rPr>
                      <w:rFonts w:ascii="Arial" w:eastAsia="Arial" w:hAnsi="Arial" w:cs="Arial"/>
                      <w:color w:val="000000"/>
                      <w:sz w:val="18"/>
                      <w:szCs w:val="18"/>
                    </w:rPr>
                    <w:br/>
                  </w:r>
                  <w:r w:rsidRPr="00862379">
                    <w:rPr>
                      <w:rFonts w:ascii="Arial" w:eastAsia="Arial" w:hAnsi="Arial" w:cs="Arial"/>
                      <w:color w:val="000000"/>
                      <w:sz w:val="18"/>
                      <w:szCs w:val="18"/>
                    </w:rPr>
                    <w:t>Connaître les associations de saveurs et de textures</w:t>
                  </w:r>
                  <w:r w:rsidRPr="00862379">
                    <w:rPr>
                      <w:rFonts w:ascii="Arial" w:eastAsia="Arial" w:hAnsi="Arial" w:cs="Arial"/>
                      <w:color w:val="000000"/>
                      <w:sz w:val="18"/>
                      <w:szCs w:val="18"/>
                    </w:rPr>
                    <w:br/>
                  </w:r>
                  <w:r w:rsidRPr="00862379">
                    <w:rPr>
                      <w:rFonts w:ascii="Arial" w:eastAsia="Arial" w:hAnsi="Arial" w:cs="Arial"/>
                      <w:color w:val="000000"/>
                      <w:sz w:val="18"/>
                      <w:szCs w:val="18"/>
                    </w:rPr>
                    <w:br/>
                  </w:r>
                  <w:r w:rsidRPr="00862379">
                    <w:rPr>
                      <w:rFonts w:ascii="Arial" w:eastAsia="Arial" w:hAnsi="Arial" w:cs="Arial"/>
                      <w:color w:val="000000"/>
                      <w:sz w:val="18"/>
                      <w:szCs w:val="18"/>
                      <w:u w:val="single" w:color="000000"/>
                    </w:rPr>
                    <w:t>Séquence 2</w:t>
                  </w:r>
                  <w:r w:rsidRPr="00862379">
                    <w:rPr>
                      <w:rFonts w:ascii="Arial" w:eastAsia="Arial" w:hAnsi="Arial" w:cs="Arial"/>
                      <w:color w:val="000000"/>
                      <w:sz w:val="18"/>
                      <w:szCs w:val="18"/>
                      <w:u w:val="single" w:color="000000"/>
                    </w:rPr>
                    <w:br/>
                  </w:r>
                  <w:r w:rsidRPr="00862379">
                    <w:rPr>
                      <w:rFonts w:ascii="Arial" w:eastAsia="Arial" w:hAnsi="Arial" w:cs="Arial"/>
                      <w:color w:val="000000"/>
                      <w:sz w:val="18"/>
                      <w:szCs w:val="18"/>
                    </w:rPr>
                    <w:t>Maîtriser les techniques de réalisation des différentes recettes</w:t>
                  </w:r>
                  <w:r w:rsidRPr="00862379">
                    <w:rPr>
                      <w:rFonts w:ascii="Arial" w:eastAsia="Arial" w:hAnsi="Arial" w:cs="Arial"/>
                      <w:color w:val="000000"/>
                      <w:sz w:val="18"/>
                      <w:szCs w:val="18"/>
                    </w:rPr>
                    <w:br/>
                  </w:r>
                  <w:r w:rsidRPr="00862379">
                    <w:rPr>
                      <w:rFonts w:ascii="Arial" w:eastAsia="Arial" w:hAnsi="Arial" w:cs="Arial"/>
                      <w:color w:val="000000"/>
                      <w:sz w:val="18"/>
                      <w:szCs w:val="18"/>
                    </w:rPr>
                    <w:t>Savoir décliner et équilibrer de mini pièces pour les cafés gourmands</w:t>
                  </w:r>
                  <w:r w:rsidRPr="00862379">
                    <w:rPr>
                      <w:rFonts w:ascii="Arial" w:eastAsia="Arial" w:hAnsi="Arial" w:cs="Arial"/>
                      <w:color w:val="000000"/>
                      <w:sz w:val="18"/>
                      <w:szCs w:val="18"/>
                    </w:rPr>
                    <w:br/>
                  </w:r>
                  <w:r w:rsidRPr="00862379">
                    <w:rPr>
                      <w:rFonts w:ascii="Arial" w:eastAsia="Arial" w:hAnsi="Arial" w:cs="Arial"/>
                      <w:color w:val="000000"/>
                      <w:sz w:val="18"/>
                      <w:szCs w:val="18"/>
                    </w:rPr>
                    <w:br/>
                  </w:r>
                  <w:r w:rsidRPr="00862379">
                    <w:rPr>
                      <w:rFonts w:ascii="Arial" w:eastAsia="Arial" w:hAnsi="Arial" w:cs="Arial"/>
                      <w:color w:val="000000"/>
                      <w:sz w:val="18"/>
                      <w:szCs w:val="18"/>
                      <w:u w:val="single" w:color="000000"/>
                    </w:rPr>
                    <w:t>Séquence 3</w:t>
                  </w:r>
                  <w:r w:rsidRPr="00862379">
                    <w:rPr>
                      <w:rFonts w:ascii="Arial" w:eastAsia="Arial" w:hAnsi="Arial" w:cs="Arial"/>
                      <w:color w:val="000000"/>
                      <w:sz w:val="18"/>
                      <w:szCs w:val="18"/>
                      <w:u w:val="single" w:color="000000"/>
                    </w:rPr>
                    <w:br/>
                  </w:r>
                  <w:r w:rsidRPr="00862379">
                    <w:rPr>
                      <w:rFonts w:ascii="Arial" w:eastAsia="Arial" w:hAnsi="Arial" w:cs="Arial"/>
                      <w:color w:val="000000"/>
                      <w:sz w:val="18"/>
                      <w:szCs w:val="18"/>
                    </w:rPr>
                    <w:t>S'approprier les techniques de présentation, décoration et mise en valeur des desserts</w:t>
                  </w:r>
                </w:p>
                <w:p w:rsidR="00FE544C" w:rsidRPr="00862379">
                  <w:pPr>
                    <w:rPr>
                      <w:rFonts w:ascii="Calibri" w:hAnsi="Calibri"/>
                      <w:sz w:val="18"/>
                      <w:szCs w:val="18"/>
                    </w:rPr>
                  </w:pPr>
                  <w:bookmarkEnd w:id="0"/>
                </w:p>
              </w:txbxContent>
            </v:textbox>
          </v:shape>
        </w:pict>
      </w:r>
      <w:r>
        <w:rPr>
          <w:noProof/>
        </w:rPr>
        <w:pict>
          <v:shape id="_x0000_s1026" type="#_x0000_t202" style="width:331.85pt;height:116.8pt;margin-top:136.7pt;margin-left:224.45pt;mso-position-horizontal-relative:page;mso-position-vertical-relative:page;position:absolute;z-index:251659264" filled="f" stroked="t" strokecolor="#bf8f00">
            <v:textbox inset="2.83pt,2.83pt,2.83pt,2.83pt">
              <w:txbxContent>
                <w:p w:rsidR="00FE544C" w:rsidRPr="00A7636E">
                  <w:pPr>
                    <w:pStyle w:val="BodyText2"/>
                    <w:spacing w:before="0" w:after="0"/>
                    <w:rPr>
                      <w:rFonts w:ascii="Calibri" w:hAnsi="Calibri"/>
                      <w:b/>
                      <w:color w:val="BF8F00"/>
                      <w:lang w:val="fr-FR"/>
                    </w:rPr>
                  </w:pPr>
                  <w:r w:rsidRPr="00A7636E">
                    <w:rPr>
                      <w:rFonts w:ascii="Calibri" w:hAnsi="Calibri"/>
                      <w:b/>
                      <w:color w:val="BF8F00"/>
                    </w:rPr>
                    <w:t>Objectifs de la formatio</w:t>
                  </w:r>
                  <w:r w:rsidRPr="00A7636E">
                    <w:rPr>
                      <w:rFonts w:ascii="Calibri" w:hAnsi="Calibri"/>
                      <w:b/>
                      <w:color w:val="BF8F00"/>
                      <w:lang w:val="fr-FR"/>
                    </w:rPr>
                    <w:t>n</w:t>
                  </w:r>
                  <w:r w:rsidRPr="00A7636E" w:rsidR="003D77CA">
                    <w:rPr>
                      <w:rFonts w:ascii="Calibri" w:hAnsi="Calibri"/>
                      <w:b/>
                      <w:color w:val="BF8F00"/>
                      <w:lang w:val="fr-FR"/>
                    </w:rPr>
                    <w:t xml:space="preserve"> – </w:t>
                  </w:r>
                  <w:r w:rsidRPr="00A7636E" w:rsidR="003D77CA">
                    <w:rPr>
                      <w:rFonts w:ascii="Calibri" w:hAnsi="Calibri"/>
                      <w:b/>
                      <w:i/>
                      <w:iCs/>
                      <w:color w:val="BF8F00"/>
                      <w:lang w:val="fr-FR"/>
                    </w:rPr>
                    <w:t>Objectives</w:t>
                  </w:r>
                </w:p>
                <w:p w:rsidR="00FE544C" w:rsidRPr="009B0AE9">
                  <w:pPr>
                    <w:pStyle w:val="BodyText2"/>
                    <w:spacing w:before="0" w:after="0"/>
                    <w:rPr>
                      <w:rFonts w:ascii="Franklin Gothic Medium" w:hAnsi="Franklin Gothic Medium"/>
                      <w:b/>
                      <w:sz w:val="6"/>
                    </w:rPr>
                  </w:pPr>
                </w:p>
                <w:p w:rsidR="00FE544C" w:rsidRPr="00C5273E">
                  <w:pPr>
                    <w:pStyle w:val="MsoNormalCxSpFirst"/>
                    <w:spacing w:before="0" w:after="0"/>
                    <w:rPr>
                      <w:rFonts w:ascii="Calibri" w:hAnsi="Calibri"/>
                      <w:b/>
                      <w:sz w:val="18"/>
                      <w:szCs w:val="18"/>
                    </w:rPr>
                  </w:pPr>
                  <w:bookmarkStart w:id="1" w:name="Objectif"/>
                  <w:r w:rsidRPr="00C5273E">
                    <w:rPr>
                      <w:rFonts w:ascii="Arial" w:eastAsia="Arial" w:hAnsi="Arial" w:cs="Arial"/>
                      <w:b/>
                      <w:bCs/>
                      <w:color w:val="000000"/>
                      <w:sz w:val="18"/>
                      <w:szCs w:val="18"/>
                      <w:shd w:val="clear" w:color="auto" w:fill="FFFFFF"/>
                    </w:rPr>
                    <w:t>Savoir réaliser une carte de desserts "maison" et pouvoir proposer des cafés gourmands originaux et de qualité.</w:t>
                  </w:r>
                  <w:r w:rsidRPr="00C5273E">
                    <w:rPr>
                      <w:rFonts w:ascii="Arial" w:eastAsia="Arial" w:hAnsi="Arial" w:cs="Arial"/>
                      <w:b/>
                      <w:color w:val="000000"/>
                      <w:sz w:val="18"/>
                      <w:szCs w:val="18"/>
                      <w:shd w:val="clear" w:color="auto" w:fill="FFFFFF"/>
                    </w:rPr>
                    <w:t> </w:t>
                  </w:r>
                </w:p>
                <w:p w:rsidR="00FE544C" w:rsidRPr="00C5273E">
                  <w:pPr>
                    <w:pStyle w:val="BodyText2"/>
                    <w:spacing w:before="0" w:after="0"/>
                    <w:rPr>
                      <w:rFonts w:ascii="Calibri" w:hAnsi="Calibri"/>
                      <w:b/>
                      <w:sz w:val="18"/>
                      <w:szCs w:val="18"/>
                    </w:rPr>
                  </w:pPr>
                  <w:bookmarkEnd w:id="1"/>
                  <w:r w:rsidRPr="00C5273E">
                    <w:rPr>
                      <w:rFonts w:ascii="Calibri" w:hAnsi="Calibri"/>
                      <w:b/>
                      <w:sz w:val="18"/>
                      <w:szCs w:val="18"/>
                    </w:rPr>
                    <w:t xml:space="preserve"> </w:t>
                  </w:r>
                </w:p>
              </w:txbxContent>
            </v:textbox>
          </v:shape>
        </w:pict>
      </w:r>
      <w:r>
        <w:rPr>
          <w:noProof/>
        </w:rPr>
        <w:pict>
          <v:shape id="_x0000_s1027" type="#_x0000_t202" style="width:187.3pt;height:116.8pt;margin-top:136.7pt;margin-left:31pt;mso-position-horizontal-relative:page;mso-position-vertical-relative:page;position:absolute;z-index:251661312" filled="t" stroked="t" strokecolor="#bf8f00">
            <v:textbox inset="2.83pt,2.83pt,2.83pt,2.83pt">
              <w:txbxContent>
                <w:p w:rsidR="00FE544C" w:rsidRPr="00A7636E" w:rsidP="00324C5E">
                  <w:pPr>
                    <w:pStyle w:val="Heading2"/>
                    <w:tabs>
                      <w:tab w:val="right" w:pos="2977"/>
                    </w:tabs>
                    <w:ind w:right="142"/>
                    <w:rPr>
                      <w:rFonts w:ascii="Calibri" w:hAnsi="Calibri"/>
                      <w:color w:val="BF8F00"/>
                      <w:szCs w:val="22"/>
                    </w:rPr>
                  </w:pPr>
                  <w:r w:rsidRPr="00A7636E">
                    <w:rPr>
                      <w:rFonts w:ascii="Calibri" w:hAnsi="Calibri"/>
                      <w:color w:val="BF8F00"/>
                      <w:szCs w:val="22"/>
                    </w:rPr>
                    <w:t>Durée</w:t>
                  </w:r>
                  <w:r w:rsidRPr="00A7636E" w:rsidR="003D77CA">
                    <w:rPr>
                      <w:rFonts w:ascii="Calibri" w:hAnsi="Calibri"/>
                      <w:color w:val="BF8F00"/>
                      <w:szCs w:val="22"/>
                    </w:rPr>
                    <w:t xml:space="preserve"> - </w:t>
                  </w:r>
                  <w:r w:rsidRPr="00A7636E" w:rsidR="003D77CA">
                    <w:rPr>
                      <w:rFonts w:ascii="Calibri" w:hAnsi="Calibri"/>
                      <w:i/>
                      <w:iCs/>
                      <w:color w:val="BF8F00"/>
                      <w:szCs w:val="22"/>
                    </w:rPr>
                    <w:t>Duration</w:t>
                  </w:r>
                  <w:r w:rsidRPr="00A7636E">
                    <w:rPr>
                      <w:rFonts w:ascii="Calibri" w:hAnsi="Calibri"/>
                      <w:color w:val="BF8F00"/>
                      <w:szCs w:val="22"/>
                    </w:rPr>
                    <w:tab/>
                  </w:r>
                </w:p>
                <w:p w:rsidR="00FE544C" w:rsidRPr="00EC7849" w:rsidP="00324C5E">
                  <w:pPr>
                    <w:pStyle w:val="BodyText2"/>
                    <w:spacing w:before="0" w:after="0"/>
                    <w:ind w:right="141"/>
                    <w:rPr>
                      <w:rFonts w:ascii="Calibri" w:hAnsi="Calibri"/>
                      <w:sz w:val="16"/>
                      <w:szCs w:val="18"/>
                    </w:rPr>
                  </w:pPr>
                  <w:bookmarkStart w:id="2" w:name="DureeJ"/>
                  <w:r w:rsidRPr="00EC7849">
                    <w:rPr>
                      <w:rFonts w:ascii="Calibri" w:hAnsi="Calibri"/>
                      <w:sz w:val="16"/>
                      <w:szCs w:val="18"/>
                    </w:rPr>
                    <w:t>3,00</w:t>
                  </w:r>
                  <w:bookmarkEnd w:id="2"/>
                  <w:r w:rsidRPr="00EC7849">
                    <w:rPr>
                      <w:rFonts w:ascii="Calibri" w:hAnsi="Calibri"/>
                      <w:sz w:val="16"/>
                      <w:szCs w:val="18"/>
                    </w:rPr>
                    <w:t xml:space="preserve"> jour(s)</w:t>
                  </w:r>
                  <w:r w:rsidR="003C0B3F">
                    <w:rPr>
                      <w:rFonts w:ascii="Calibri" w:hAnsi="Calibri"/>
                      <w:sz w:val="16"/>
                      <w:szCs w:val="18"/>
                      <w:lang w:val="fr-FR"/>
                    </w:rPr>
                    <w:t xml:space="preserve"> - </w:t>
                  </w:r>
                  <w:bookmarkStart w:id="3" w:name="DureeH"/>
                  <w:r w:rsidR="003C0B3F">
                    <w:rPr>
                      <w:rFonts w:ascii="Calibri" w:hAnsi="Calibri"/>
                      <w:sz w:val="16"/>
                      <w:szCs w:val="18"/>
                      <w:lang w:val="fr-FR"/>
                    </w:rPr>
                    <w:t>24:00</w:t>
                  </w:r>
                  <w:bookmarkEnd w:id="3"/>
                  <w:r w:rsidRPr="00EC7849">
                    <w:rPr>
                      <w:rFonts w:ascii="Calibri" w:hAnsi="Calibri"/>
                      <w:sz w:val="16"/>
                      <w:szCs w:val="18"/>
                    </w:rPr>
                    <w:t xml:space="preserve"> heures</w:t>
                  </w:r>
                  <w:r w:rsidR="00324C5E">
                    <w:rPr>
                      <w:rFonts w:ascii="Calibri" w:hAnsi="Calibri"/>
                      <w:sz w:val="16"/>
                      <w:szCs w:val="18"/>
                    </w:rPr>
                    <w:br/>
                  </w:r>
                </w:p>
                <w:p w:rsidR="00FE544C" w:rsidRPr="00A7636E" w:rsidP="00324C5E">
                  <w:pPr>
                    <w:pStyle w:val="Heading2"/>
                    <w:tabs>
                      <w:tab w:val="right" w:pos="2977"/>
                    </w:tabs>
                    <w:ind w:right="142"/>
                    <w:rPr>
                      <w:rFonts w:ascii="Calibri" w:hAnsi="Calibri"/>
                      <w:color w:val="BF8F00"/>
                      <w:szCs w:val="22"/>
                    </w:rPr>
                  </w:pPr>
                  <w:r w:rsidRPr="00A7636E">
                    <w:rPr>
                      <w:rFonts w:ascii="Calibri" w:hAnsi="Calibri"/>
                      <w:color w:val="BF8F00"/>
                      <w:szCs w:val="22"/>
                    </w:rPr>
                    <w:t>Public</w:t>
                  </w:r>
                  <w:r w:rsidRPr="00A7636E" w:rsidR="003D77CA">
                    <w:rPr>
                      <w:rFonts w:ascii="Calibri" w:hAnsi="Calibri"/>
                      <w:color w:val="BF8F00"/>
                      <w:szCs w:val="22"/>
                    </w:rPr>
                    <w:t xml:space="preserve"> - </w:t>
                  </w:r>
                  <w:r w:rsidRPr="00A7636E" w:rsidR="003D77CA">
                    <w:rPr>
                      <w:rFonts w:ascii="Calibri" w:hAnsi="Calibri"/>
                      <w:i/>
                      <w:iCs/>
                      <w:color w:val="BF8F00"/>
                      <w:szCs w:val="22"/>
                    </w:rPr>
                    <w:t>Attendees</w:t>
                  </w:r>
                  <w:r w:rsidRPr="00A7636E">
                    <w:rPr>
                      <w:rFonts w:ascii="Calibri" w:hAnsi="Calibri"/>
                      <w:color w:val="BF8F00"/>
                      <w:szCs w:val="22"/>
                    </w:rPr>
                    <w:tab/>
                  </w:r>
                </w:p>
                <w:p w:rsidR="00FE544C" w:rsidRPr="00EC7849" w:rsidP="00324C5E">
                  <w:pPr>
                    <w:pStyle w:val="MsoNormalCxSpFirst"/>
                    <w:spacing w:after="100"/>
                    <w:ind w:right="141"/>
                    <w:rPr>
                      <w:rFonts w:ascii="Calibri" w:hAnsi="Calibri"/>
                      <w:sz w:val="16"/>
                      <w:szCs w:val="18"/>
                    </w:rPr>
                  </w:pPr>
                  <w:bookmarkStart w:id="4" w:name="Public"/>
                  <w:r w:rsidRPr="00EC7849">
                    <w:rPr>
                      <w:rFonts w:ascii="Arial" w:eastAsia="Arial" w:hAnsi="Arial" w:cs="Arial"/>
                      <w:color w:val="000000"/>
                      <w:sz w:val="18"/>
                      <w:szCs w:val="18"/>
                    </w:rPr>
                    <w:t>10-12 personnes</w:t>
                  </w:r>
                  <w:r w:rsidRPr="00EC7849">
                    <w:rPr>
                      <w:rFonts w:ascii="Arial" w:eastAsia="Arial" w:hAnsi="Arial" w:cs="Arial"/>
                      <w:color w:val="000000"/>
                      <w:sz w:val="18"/>
                      <w:szCs w:val="18"/>
                    </w:rPr>
                    <w:br/>
                  </w:r>
                  <w:r w:rsidRPr="00EC7849">
                    <w:rPr>
                      <w:rFonts w:ascii="Arial" w:eastAsia="Arial" w:hAnsi="Arial" w:cs="Arial"/>
                      <w:color w:val="000000"/>
                      <w:sz w:val="18"/>
                      <w:szCs w:val="18"/>
                    </w:rPr>
                    <w:t>Formation collective destinée aux professionnels </w:t>
                  </w:r>
                  <w:r w:rsidRPr="00EC7849">
                    <w:rPr>
                      <w:rFonts w:ascii="Arial" w:eastAsia="Arial" w:hAnsi="Arial" w:cs="Arial"/>
                      <w:color w:val="000000"/>
                      <w:sz w:val="18"/>
                      <w:szCs w:val="18"/>
                    </w:rPr>
                    <w:t>(Pâtissier, Restaurateur) </w:t>
                  </w:r>
                </w:p>
                <w:p w:rsidR="00FE544C" w:rsidRPr="00EC7849" w:rsidP="00324C5E">
                  <w:pPr>
                    <w:ind w:right="141"/>
                    <w:rPr>
                      <w:rFonts w:ascii="Calibri" w:hAnsi="Calibri"/>
                      <w:sz w:val="16"/>
                      <w:szCs w:val="18"/>
                    </w:rPr>
                  </w:pPr>
                  <w:bookmarkEnd w:id="4"/>
                </w:p>
              </w:txbxContent>
            </v:textbox>
          </v:shape>
        </w:pict>
      </w:r>
      <w:r>
        <w:rPr>
          <w:noProof/>
        </w:rPr>
        <w:pict>
          <v:shape id="_x0000_s1028" type="#_x0000_t202" style="width:525.2pt;height:115.65pt;margin-top:438pt;margin-left:31pt;mso-position-horizontal-relative:page;mso-position-vertical-relative:page;position:absolute;z-index:251663360" filled="f" stroked="t" strokecolor="#bf8f00">
            <v:textbox inset="2.83pt,2.83pt,2.83pt,2.83pt">
              <w:txbxContent>
                <w:p w:rsidR="00FE544C" w:rsidRPr="00A7636E" w:rsidP="00FE544C">
                  <w:pPr>
                    <w:pStyle w:val="BodyText2"/>
                    <w:spacing w:before="0" w:after="0"/>
                    <w:rPr>
                      <w:rFonts w:ascii="Calibri" w:hAnsi="Calibri"/>
                      <w:b/>
                      <w:color w:val="BF8F00"/>
                      <w:lang w:val="fr-FR"/>
                    </w:rPr>
                  </w:pPr>
                  <w:r w:rsidRPr="00A7636E">
                    <w:rPr>
                      <w:rFonts w:ascii="Calibri" w:hAnsi="Calibri"/>
                      <w:b/>
                      <w:color w:val="BF8F00"/>
                      <w:lang w:val="fr-FR"/>
                    </w:rPr>
                    <w:t>Méthodes et supports</w:t>
                  </w:r>
                  <w:r w:rsidRPr="00A7636E" w:rsidR="003D77CA">
                    <w:rPr>
                      <w:rFonts w:ascii="Calibri" w:hAnsi="Calibri"/>
                      <w:b/>
                      <w:color w:val="BF8F00"/>
                      <w:lang w:val="fr-FR"/>
                    </w:rPr>
                    <w:t xml:space="preserve"> </w:t>
                  </w:r>
                  <w:r w:rsidRPr="00A7636E" w:rsidR="00F25616">
                    <w:rPr>
                      <w:rFonts w:ascii="Calibri" w:hAnsi="Calibri"/>
                      <w:b/>
                      <w:color w:val="BF8F00"/>
                      <w:lang w:val="fr-FR"/>
                    </w:rPr>
                    <w:t>–</w:t>
                  </w:r>
                  <w:r w:rsidRPr="00A7636E" w:rsidR="003D77CA">
                    <w:rPr>
                      <w:rFonts w:ascii="Calibri" w:hAnsi="Calibri"/>
                      <w:b/>
                      <w:color w:val="BF8F00"/>
                      <w:lang w:val="fr-FR"/>
                    </w:rPr>
                    <w:t xml:space="preserve"> </w:t>
                  </w:r>
                  <w:r w:rsidRPr="00A7636E" w:rsidR="00F25616">
                    <w:rPr>
                      <w:rFonts w:ascii="Calibri" w:hAnsi="Calibri"/>
                      <w:b/>
                      <w:i/>
                      <w:iCs/>
                      <w:color w:val="BF8F00"/>
                      <w:lang w:val="fr-FR"/>
                    </w:rPr>
                    <w:t>Methods</w:t>
                  </w:r>
                  <w:r w:rsidRPr="00A7636E" w:rsidR="006F4ACB">
                    <w:rPr>
                      <w:rFonts w:ascii="Calibri" w:hAnsi="Calibri"/>
                      <w:b/>
                      <w:i/>
                      <w:iCs/>
                      <w:color w:val="BF8F00"/>
                      <w:lang w:val="fr-FR"/>
                    </w:rPr>
                    <w:t xml:space="preserve"> and ressources</w:t>
                  </w:r>
                </w:p>
                <w:p w:rsidR="00FE544C" w:rsidRPr="009B0AE9" w:rsidP="00FE544C">
                  <w:pPr>
                    <w:pStyle w:val="BodyText2"/>
                    <w:spacing w:before="0" w:after="0"/>
                    <w:rPr>
                      <w:rFonts w:ascii="Franklin Gothic Medium" w:hAnsi="Franklin Gothic Medium"/>
                      <w:b/>
                      <w:sz w:val="6"/>
                    </w:rPr>
                  </w:pPr>
                </w:p>
                <w:p w:rsidR="003C0B3F" w:rsidRPr="00EC7849" w:rsidP="00FE544C">
                  <w:pPr>
                    <w:spacing w:before="0" w:after="100"/>
                    <w:ind w:right="141"/>
                    <w:rPr>
                      <w:rFonts w:ascii="Open Sans" w:eastAsia="Open Sans" w:hAnsi="Open Sans" w:cs="Open Sans"/>
                      <w:color w:val="333333"/>
                      <w:sz w:val="17"/>
                      <w:szCs w:val="17"/>
                    </w:rPr>
                  </w:pPr>
                  <w:bookmarkStart w:id="5" w:name="Methode"/>
                  <w:r w:rsidRPr="00EC7849">
                    <w:rPr>
                      <w:rFonts w:ascii="Arial" w:eastAsia="Arial" w:hAnsi="Arial" w:cs="Arial"/>
                      <w:color w:val="000000"/>
                      <w:sz w:val="18"/>
                      <w:szCs w:val="18"/>
                    </w:rPr>
                    <w:t>Remise à chaque participant de l’ensemble des fiches techniques des recettes qui seront mises en œuvre pendant la formation.</w:t>
                  </w:r>
                  <w:r w:rsidRPr="00EC7849">
                    <w:rPr>
                      <w:rFonts w:ascii="Arial" w:eastAsia="Arial" w:hAnsi="Arial" w:cs="Arial"/>
                      <w:color w:val="000000"/>
                      <w:sz w:val="18"/>
                      <w:szCs w:val="18"/>
                    </w:rPr>
                    <w:br/>
                  </w:r>
                  <w:r w:rsidRPr="00EC7849">
                    <w:rPr>
                      <w:rFonts w:ascii="Arial" w:eastAsia="Arial" w:hAnsi="Arial" w:cs="Arial"/>
                      <w:color w:val="000000"/>
                      <w:sz w:val="18"/>
                      <w:szCs w:val="18"/>
                    </w:rPr>
                    <w:t>Démonstrations et explications techniques par le formateur, suivies d’exercices pratiques individuels.</w:t>
                  </w:r>
                  <w:r w:rsidRPr="00EC7849">
                    <w:rPr>
                      <w:rFonts w:ascii="Arial" w:eastAsia="Arial" w:hAnsi="Arial" w:cs="Arial"/>
                      <w:color w:val="000000"/>
                      <w:sz w:val="18"/>
                      <w:szCs w:val="18"/>
                    </w:rPr>
                    <w:br/>
                  </w:r>
                  <w:r w:rsidRPr="00EC7849">
                    <w:rPr>
                      <w:rFonts w:ascii="Arial" w:eastAsia="Arial" w:hAnsi="Arial" w:cs="Arial"/>
                      <w:color w:val="000000"/>
                      <w:sz w:val="18"/>
                      <w:szCs w:val="18"/>
                    </w:rPr>
                    <w:t>Réalisation des recettes par les participants.</w:t>
                  </w:r>
                  <w:r w:rsidRPr="00EC7849">
                    <w:rPr>
                      <w:rFonts w:ascii="Arial" w:eastAsia="Arial" w:hAnsi="Arial" w:cs="Arial"/>
                      <w:color w:val="000000"/>
                      <w:sz w:val="18"/>
                      <w:szCs w:val="18"/>
                    </w:rPr>
                    <w:br/>
                  </w:r>
                  <w:r w:rsidRPr="00EC7849">
                    <w:rPr>
                      <w:rFonts w:ascii="Arial" w:eastAsia="Arial" w:hAnsi="Arial" w:cs="Arial"/>
                      <w:color w:val="000000"/>
                      <w:sz w:val="18"/>
                      <w:szCs w:val="18"/>
                    </w:rPr>
                    <w:t>Dégustations et commentaires des produits réalisés. </w:t>
                  </w:r>
                </w:p>
                <w:p w:rsidR="003C0B3F" w:rsidRPr="00EC7849" w:rsidP="00FE544C">
                  <w:pPr>
                    <w:ind w:right="141"/>
                    <w:rPr>
                      <w:rFonts w:ascii="Calibri" w:hAnsi="Calibri"/>
                      <w:sz w:val="18"/>
                      <w:szCs w:val="18"/>
                    </w:rPr>
                  </w:pPr>
                  <w:bookmarkEnd w:id="5"/>
                </w:p>
              </w:txbxContent>
            </v:textbox>
          </v:shape>
        </w:pict>
      </w:r>
      <w:r>
        <w:rPr>
          <w:noProof/>
        </w:rPr>
        <w:pict>
          <v:shape id="_x0000_s1029" type="#_x0000_t202" style="width:525.3pt;height:61.3pt;margin-top:559.7pt;margin-left:31pt;mso-position-horizontal-relative:page;mso-position-vertical-relative:page;position:absolute;z-index:251664384" filled="f" stroked="t" strokecolor="#bf8f00">
            <v:textbox inset="2.83pt,2.83pt,2.83pt,2.83pt">
              <w:txbxContent>
                <w:p w:rsidR="00FE544C" w:rsidRPr="00A7636E" w:rsidP="00324C5E">
                  <w:pPr>
                    <w:pStyle w:val="BodyText2"/>
                    <w:spacing w:before="0" w:after="0"/>
                    <w:rPr>
                      <w:rFonts w:ascii="Calibri" w:hAnsi="Calibri"/>
                      <w:b/>
                      <w:color w:val="BF8F00"/>
                      <w:lang w:val="fr-FR"/>
                    </w:rPr>
                  </w:pPr>
                  <w:r w:rsidRPr="00A7636E">
                    <w:rPr>
                      <w:rFonts w:ascii="Calibri" w:hAnsi="Calibri"/>
                      <w:b/>
                      <w:color w:val="BF8F00"/>
                      <w:lang w:val="fr-FR"/>
                    </w:rPr>
                    <w:t>Prérequis</w:t>
                  </w:r>
                  <w:r w:rsidRPr="00A7636E" w:rsidR="00F25616">
                    <w:rPr>
                      <w:rFonts w:ascii="Calibri" w:hAnsi="Calibri"/>
                      <w:b/>
                      <w:color w:val="BF8F00"/>
                      <w:lang w:val="fr-FR"/>
                    </w:rPr>
                    <w:t xml:space="preserve"> – </w:t>
                  </w:r>
                  <w:r w:rsidRPr="00A7636E" w:rsidR="00F25616">
                    <w:rPr>
                      <w:rFonts w:ascii="Calibri" w:hAnsi="Calibri"/>
                      <w:b/>
                      <w:i/>
                      <w:iCs/>
                      <w:color w:val="BF8F00"/>
                      <w:lang w:val="fr-FR"/>
                    </w:rPr>
                    <w:t>Prerequisites</w:t>
                  </w:r>
                </w:p>
                <w:p w:rsidR="00FE544C" w:rsidRPr="009B0AE9" w:rsidP="00324C5E">
                  <w:pPr>
                    <w:pStyle w:val="BodyText2"/>
                    <w:spacing w:before="0" w:after="0"/>
                    <w:rPr>
                      <w:rFonts w:ascii="Franklin Gothic Medium" w:hAnsi="Franklin Gothic Medium"/>
                      <w:b/>
                      <w:sz w:val="6"/>
                    </w:rPr>
                  </w:pPr>
                </w:p>
                <w:p w:rsidR="00FE544C" w:rsidRPr="00EC7849" w:rsidP="00324C5E">
                  <w:pPr>
                    <w:pStyle w:val="MsoNormalCxSpFirst"/>
                    <w:spacing w:before="0" w:after="100"/>
                    <w:ind w:right="141"/>
                    <w:rPr>
                      <w:rFonts w:ascii="Calibri" w:hAnsi="Calibri"/>
                      <w:sz w:val="18"/>
                      <w:szCs w:val="18"/>
                    </w:rPr>
                  </w:pPr>
                  <w:bookmarkStart w:id="6" w:name="PreRequis"/>
                  <w:r w:rsidRPr="00EC7849">
                    <w:rPr>
                      <w:rFonts w:ascii="Arial" w:eastAsia="Arial" w:hAnsi="Arial" w:cs="Arial"/>
                      <w:color w:val="000000"/>
                      <w:sz w:val="18"/>
                      <w:szCs w:val="18"/>
                    </w:rPr>
                    <w:t>Expérience professionnelle ou diplôme. </w:t>
                  </w:r>
                </w:p>
                <w:p w:rsidR="00FE544C" w:rsidRPr="00EC7849" w:rsidP="00324C5E">
                  <w:pPr>
                    <w:pStyle w:val="BodyText2"/>
                    <w:spacing w:before="0" w:after="0"/>
                    <w:ind w:right="141"/>
                    <w:rPr>
                      <w:rFonts w:ascii="Calibri" w:hAnsi="Calibri"/>
                      <w:sz w:val="18"/>
                      <w:szCs w:val="18"/>
                      <w:lang w:val="fr-FR"/>
                    </w:rPr>
                  </w:pPr>
                  <w:bookmarkEnd w:id="6"/>
                </w:p>
              </w:txbxContent>
            </v:textbox>
          </v:shape>
        </w:pict>
      </w:r>
      <w:r>
        <w:rPr>
          <w:noProof/>
        </w:rPr>
        <w:pict>
          <v:shape id="_x0000_s1030" type="#_x0000_t202" style="width:525.3pt;height:162.45pt;margin-top:627.05pt;margin-left:31.1pt;mso-position-horizontal-relative:page;mso-position-vertical-relative:page;position:absolute;z-index:251665408" filled="f" stroked="t" strokecolor="#bf8f00">
            <v:textbox inset="2.83pt,2.83pt,2.83pt,2.83pt">
              <w:txbxContent>
                <w:p w:rsidR="00FE544C" w:rsidRPr="00A7636E" w:rsidP="00324C5E">
                  <w:pPr>
                    <w:pStyle w:val="BodyText2"/>
                    <w:spacing w:before="0" w:after="0"/>
                    <w:rPr>
                      <w:rFonts w:ascii="Calibri" w:hAnsi="Calibri"/>
                      <w:b/>
                      <w:color w:val="BF8F00"/>
                      <w:lang w:val="fr-FR"/>
                    </w:rPr>
                  </w:pPr>
                  <w:r w:rsidRPr="00A7636E">
                    <w:rPr>
                      <w:rFonts w:ascii="Calibri" w:hAnsi="Calibri"/>
                      <w:b/>
                      <w:color w:val="BF8F00"/>
                      <w:lang w:val="fr-FR"/>
                    </w:rPr>
                    <w:t>Informations complémentaires</w:t>
                  </w:r>
                  <w:r w:rsidRPr="00A7636E" w:rsidR="00F25616">
                    <w:rPr>
                      <w:rFonts w:ascii="Calibri" w:hAnsi="Calibri"/>
                      <w:b/>
                      <w:color w:val="BF8F00"/>
                      <w:lang w:val="fr-FR"/>
                    </w:rPr>
                    <w:t xml:space="preserve"> – </w:t>
                  </w:r>
                  <w:r w:rsidRPr="00A7636E" w:rsidR="00F25616">
                    <w:rPr>
                      <w:rFonts w:ascii="Calibri" w:hAnsi="Calibri"/>
                      <w:b/>
                      <w:i/>
                      <w:iCs/>
                      <w:color w:val="BF8F00"/>
                      <w:lang w:val="fr-FR"/>
                    </w:rPr>
                    <w:t>Additional information</w:t>
                  </w:r>
                </w:p>
                <w:p w:rsidR="00FE544C" w:rsidRPr="009B0AE9" w:rsidP="00324C5E">
                  <w:pPr>
                    <w:pStyle w:val="BodyText2"/>
                    <w:spacing w:before="0" w:after="0"/>
                    <w:rPr>
                      <w:rFonts w:ascii="Franklin Gothic Medium" w:hAnsi="Franklin Gothic Medium"/>
                      <w:b/>
                      <w:sz w:val="6"/>
                    </w:rPr>
                  </w:pPr>
                </w:p>
                <w:p w:rsidR="00FE544C" w:rsidRPr="00EC7849" w:rsidP="00324C5E">
                  <w:pPr>
                    <w:pStyle w:val="BodyText2"/>
                    <w:spacing w:before="0" w:after="0"/>
                    <w:ind w:right="141"/>
                    <w:rPr>
                      <w:rFonts w:ascii="Calibri" w:hAnsi="Calibri"/>
                      <w:sz w:val="18"/>
                      <w:szCs w:val="18"/>
                      <w:lang w:val="fr-FR"/>
                    </w:rPr>
                  </w:pPr>
                  <w:bookmarkStart w:id="7" w:name="FORM_Description"/>
                  <w:r w:rsidRPr="00EC7849">
                    <w:rPr>
                      <w:rFonts w:ascii="Arial" w:eastAsia="Arial" w:hAnsi="Arial" w:cs="Arial"/>
                      <w:color w:val="000000"/>
                      <w:sz w:val="18"/>
                      <w:szCs w:val="18"/>
                    </w:rPr>
                    <w:t>En début de session, un test de positionnement sera effectué. Le formateur mesure les attentes et apprécie les pré-requis des participants.</w:t>
                  </w:r>
                  <w:r w:rsidRPr="00EC7849">
                    <w:rPr>
                      <w:rFonts w:ascii="Arial" w:eastAsia="Arial" w:hAnsi="Arial" w:cs="Arial"/>
                      <w:color w:val="000000"/>
                      <w:sz w:val="18"/>
                      <w:szCs w:val="18"/>
                    </w:rPr>
                    <w:br/>
                  </w:r>
                  <w:r w:rsidRPr="00EC7849">
                    <w:rPr>
                      <w:rFonts w:ascii="Arial" w:eastAsia="Arial" w:hAnsi="Arial" w:cs="Arial"/>
                      <w:color w:val="000000"/>
                      <w:sz w:val="18"/>
                      <w:szCs w:val="18"/>
                    </w:rPr>
                    <w:t>Evaluation intermédiaire : durant le stage, le formateur constate la progression réelle de chacun et porte attention à la bonne intégration des savoirs et techniques ainsi que la progression pendant la mise en œuvre des techniques, rectifiant si nécessaires les gestes et comportements.</w:t>
                  </w:r>
                  <w:r w:rsidRPr="00EC7849">
                    <w:rPr>
                      <w:rFonts w:ascii="Arial" w:eastAsia="Arial" w:hAnsi="Arial" w:cs="Arial"/>
                      <w:color w:val="000000"/>
                      <w:sz w:val="18"/>
                      <w:szCs w:val="18"/>
                    </w:rPr>
                    <w:br/>
                  </w:r>
                  <w:r w:rsidRPr="00EC7849">
                    <w:rPr>
                      <w:rFonts w:ascii="Arial" w:eastAsia="Arial" w:hAnsi="Arial" w:cs="Arial"/>
                      <w:color w:val="000000"/>
                      <w:sz w:val="18"/>
                      <w:szCs w:val="18"/>
                    </w:rPr>
                    <w:t>Evaluation de fin de formation.</w:t>
                  </w:r>
                  <w:r w:rsidRPr="00EC7849">
                    <w:rPr>
                      <w:rFonts w:ascii="Arial" w:eastAsia="Arial" w:hAnsi="Arial" w:cs="Arial"/>
                      <w:color w:val="000000"/>
                      <w:sz w:val="18"/>
                      <w:szCs w:val="18"/>
                    </w:rPr>
                    <w:br/>
                  </w:r>
                  <w:r w:rsidRPr="00EC7849">
                    <w:rPr>
                      <w:rFonts w:ascii="Arial" w:eastAsia="Arial" w:hAnsi="Arial" w:cs="Arial"/>
                      <w:color w:val="000000"/>
                      <w:sz w:val="18"/>
                      <w:szCs w:val="18"/>
                    </w:rPr>
                    <w:br/>
                  </w:r>
                  <w:r w:rsidRPr="00EC7849">
                    <w:rPr>
                      <w:rFonts w:ascii="Arial" w:eastAsia="Arial" w:hAnsi="Arial" w:cs="Arial"/>
                      <w:b/>
                      <w:bCs/>
                      <w:color w:val="000000"/>
                      <w:sz w:val="18"/>
                      <w:szCs w:val="18"/>
                    </w:rPr>
                    <w:t>Accessibilité</w:t>
                  </w:r>
                  <w:r w:rsidRPr="00EC7849">
                    <w:rPr>
                      <w:rFonts w:ascii="Arial" w:eastAsia="Arial" w:hAnsi="Arial" w:cs="Arial"/>
                      <w:color w:val="000000"/>
                      <w:sz w:val="18"/>
                      <w:szCs w:val="18"/>
                    </w:rPr>
                    <w:t xml:space="preserve"> : nos formations sont accessibles aux personnes en situation de handicap ou rencontrant des problèmes de santé. Nous vous encourageons à le mentionner lors de votre demande d'inscription afin de bénéficier d'un accompagnement par notre référent handicap et d'étudier les éventuels aménagements nécessaires pour que votre séjour se déroule dans les meilleures conditions.</w:t>
                  </w:r>
                  <w:r w:rsidRPr="00EC7849">
                    <w:rPr>
                      <w:rFonts w:ascii="Arial" w:eastAsia="Arial" w:hAnsi="Arial" w:cs="Arial"/>
                      <w:color w:val="000000"/>
                      <w:sz w:val="18"/>
                      <w:szCs w:val="18"/>
                    </w:rPr>
                    <w:br/>
                  </w:r>
                  <w:r w:rsidRPr="00EC7849">
                    <w:rPr>
                      <w:rFonts w:ascii="Arial" w:eastAsia="Arial" w:hAnsi="Arial" w:cs="Arial"/>
                      <w:b/>
                      <w:bCs/>
                      <w:color w:val="000000"/>
                      <w:sz w:val="18"/>
                      <w:szCs w:val="18"/>
                    </w:rPr>
                    <w:t>Encadrement et environnement</w:t>
                  </w:r>
                  <w:r w:rsidRPr="00EC7849">
                    <w:rPr>
                      <w:rFonts w:ascii="Arial" w:eastAsia="Arial" w:hAnsi="Arial" w:cs="Arial"/>
                      <w:color w:val="000000"/>
                      <w:sz w:val="18"/>
                      <w:szCs w:val="18"/>
                    </w:rPr>
                    <w:t xml:space="preserve"> : salle équipée de matériel et matières premières professionnels. Le stage est animé par un formateur expérimenté de l’école Lenôtre</w:t>
                  </w:r>
                  <w:r w:rsidRPr="00EC7849">
                    <w:rPr>
                      <w:rFonts w:ascii="Arial" w:eastAsia="Arial" w:hAnsi="Arial" w:cs="Arial"/>
                      <w:color w:val="000000"/>
                      <w:sz w:val="18"/>
                      <w:szCs w:val="18"/>
                    </w:rPr>
                    <w:br/>
                  </w:r>
                  <w:r w:rsidRPr="00EC7849">
                    <w:rPr>
                      <w:rFonts w:ascii="Arial" w:eastAsia="Arial" w:hAnsi="Arial" w:cs="Arial"/>
                      <w:b/>
                      <w:bCs/>
                      <w:color w:val="000000"/>
                      <w:sz w:val="18"/>
                      <w:szCs w:val="18"/>
                    </w:rPr>
                    <w:t>Délais d'accès</w:t>
                  </w:r>
                  <w:r w:rsidRPr="00EC7849">
                    <w:rPr>
                      <w:rFonts w:ascii="Arial" w:eastAsia="Arial" w:hAnsi="Arial" w:cs="Arial"/>
                      <w:color w:val="000000"/>
                      <w:sz w:val="18"/>
                      <w:szCs w:val="18"/>
                    </w:rPr>
                    <w:t xml:space="preserve"> : se référer à notre calendrier de stages de perfectionnement</w:t>
                  </w:r>
                  <w:r w:rsidRPr="00EC7849">
                    <w:rPr>
                      <w:rFonts w:ascii="Arial" w:eastAsia="Arial" w:hAnsi="Arial" w:cs="Arial"/>
                      <w:color w:val="000000"/>
                      <w:sz w:val="18"/>
                      <w:szCs w:val="18"/>
                    </w:rPr>
                    <w:br/>
                  </w:r>
                  <w:r w:rsidRPr="00EC7849">
                    <w:rPr>
                      <w:rFonts w:ascii="Arial" w:eastAsia="Arial" w:hAnsi="Arial" w:cs="Arial"/>
                      <w:b/>
                      <w:bCs/>
                      <w:color w:val="000000"/>
                      <w:sz w:val="18"/>
                      <w:szCs w:val="18"/>
                    </w:rPr>
                    <w:t xml:space="preserve">Nature </w:t>
                  </w:r>
                  <w:r w:rsidRPr="00EC7849">
                    <w:rPr>
                      <w:rFonts w:ascii="Arial" w:eastAsia="Arial" w:hAnsi="Arial" w:cs="Arial"/>
                      <w:color w:val="000000"/>
                      <w:sz w:val="18"/>
                      <w:szCs w:val="18"/>
                    </w:rPr>
                    <w:t>: perfectionnement.</w:t>
                  </w:r>
                  <w:r w:rsidRPr="00EC7849">
                    <w:rPr>
                      <w:rFonts w:ascii="Arial" w:eastAsia="Arial" w:hAnsi="Arial" w:cs="Arial"/>
                      <w:color w:val="000000"/>
                      <w:sz w:val="18"/>
                      <w:szCs w:val="18"/>
                    </w:rPr>
                    <w:br/>
                  </w:r>
                  <w:r w:rsidRPr="00EC7849">
                    <w:rPr>
                      <w:rFonts w:ascii="Arial" w:eastAsia="Arial" w:hAnsi="Arial" w:cs="Arial"/>
                      <w:b/>
                      <w:bCs/>
                      <w:color w:val="000000"/>
                      <w:sz w:val="18"/>
                      <w:szCs w:val="18"/>
                    </w:rPr>
                    <w:t>Confirmation</w:t>
                  </w:r>
                  <w:r w:rsidRPr="00EC7849">
                    <w:rPr>
                      <w:rFonts w:ascii="Arial" w:eastAsia="Arial" w:hAnsi="Arial" w:cs="Arial"/>
                      <w:color w:val="000000"/>
                      <w:sz w:val="18"/>
                      <w:szCs w:val="18"/>
                    </w:rPr>
                    <w:t xml:space="preserve"> : une attestation de stage nominative est remise en fin de cours mentionnant les acquis de la formation. </w:t>
                  </w:r>
                  <w:bookmarkEnd w:id="7"/>
                </w:p>
              </w:txbxContent>
            </v:textbox>
          </v:shape>
        </w:pict>
      </w:r>
      <w:r>
        <w:rPr>
          <w:rFonts w:ascii="Arial" w:hAnsi="Arial" w:cs="Arial"/>
          <w:noProof/>
        </w:rPr>
        <w:pict>
          <v:shape id="_x0000_s1031" type="#_x0000_t202" style="width:163.45pt;height:107.6pt;margin-top:22.7pt;margin-left:31.1pt;mso-height-relative:margin;mso-position-horizontal-relative:page;mso-position-vertical-relative:page;mso-width-relative:margin;position:absolute;z-index:-251654144" stroked="f">
            <o:lock v:ext="edit" aspectratio="f"/>
            <v:textbox inset="2.83pt,2.83pt,2.83pt,2.83pt">
              <w:txbxContent>
                <w:p w:rsidR="00FE544C" w:rsidRPr="009B0432" w:rsidP="00FE544C">
                  <w:pPr>
                    <w:rPr>
                      <w:rFonts w:ascii="Calibri" w:hAnsi="Calibri"/>
                      <w:sz w:val="20"/>
                    </w:rPr>
                  </w:pPr>
                  <w:bookmarkStart w:id="8" w:name="OF_Logo"/>
                  <w:r w:rsidRPr="009B0432">
                    <w:rPr>
                      <w:rFonts w:ascii="Calibri" w:hAnsi="Calibri"/>
                      <w:sz w:val="20"/>
                    </w:rPr>
                    <w:drawing>
                      <wp:inline>
                        <wp:extent cx="975360" cy="121158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975360" cy="1211580"/>
                                </a:xfrm>
                                <a:prstGeom prst="rect">
                                  <a:avLst/>
                                </a:prstGeom>
                              </pic:spPr>
                            </pic:pic>
                          </a:graphicData>
                        </a:graphic>
                      </wp:inline>
                    </w:drawing>
                  </w:r>
                  <w:bookmarkEnd w:id="8"/>
                </w:p>
                <w:p w:rsidR="00FE544C" w:rsidP="00FE544C"/>
              </w:txbxContent>
            </v:textbox>
          </v:shape>
        </w:pict>
      </w:r>
      <w:r>
        <w:rPr>
          <w:rFonts w:ascii="Arial" w:hAnsi="Arial" w:cs="Arial"/>
          <w:noProof/>
        </w:rPr>
        <w:pict>
          <v:shape id="_x0000_s1032" type="#_x0000_t202" style="width:361.2pt;height:85.05pt;margin-top:28.35pt;margin-left:200.1pt;mso-position-horizontal-relative:page;mso-position-vertical-relative:page;position:absolute;z-index:251658240" filled="f" stroked="f">
            <v:textbox>
              <w:txbxContent>
                <w:p w:rsidR="00FE544C" w:rsidRPr="00A7636E" w:rsidP="00324C5E">
                  <w:pPr>
                    <w:pStyle w:val="Heading8"/>
                    <w:rPr>
                      <w:rFonts w:ascii="Calibri" w:hAnsi="Calibri"/>
                      <w:color w:val="BF8F00"/>
                      <w:sz w:val="36"/>
                      <w:szCs w:val="36"/>
                    </w:rPr>
                  </w:pPr>
                  <w:r w:rsidRPr="00A7636E" w:rsidR="003C0B3F">
                    <w:rPr>
                      <w:rFonts w:ascii="Calibri" w:hAnsi="Calibri"/>
                      <w:color w:val="BF8F00"/>
                      <w:sz w:val="36"/>
                      <w:szCs w:val="36"/>
                    </w:rPr>
                    <w:t xml:space="preserve">Programme de formation – </w:t>
                  </w:r>
                  <w:r w:rsidRPr="00A7636E" w:rsidR="003C0B3F">
                    <w:rPr>
                      <w:rFonts w:ascii="Calibri" w:hAnsi="Calibri"/>
                      <w:i/>
                      <w:iCs/>
                      <w:color w:val="BF8F00"/>
                      <w:sz w:val="36"/>
                      <w:szCs w:val="36"/>
                    </w:rPr>
                    <w:t>Training program</w:t>
                  </w:r>
                </w:p>
                <w:p w:rsidR="00FE544C" w:rsidRPr="00EC7849" w:rsidP="00324C5E">
                  <w:pPr>
                    <w:jc w:val="right"/>
                    <w:rPr>
                      <w:rFonts w:ascii="Calibri" w:hAnsi="Calibri"/>
                      <w:szCs w:val="28"/>
                    </w:rPr>
                  </w:pPr>
                  <w:bookmarkStart w:id="9" w:name="Intitule"/>
                  <w:r w:rsidRPr="00EC7849">
                    <w:rPr>
                      <w:rFonts w:ascii="Calibri" w:hAnsi="Calibri"/>
                      <w:szCs w:val="28"/>
                    </w:rPr>
                    <w:t>Desserts de restaurants et cafés gourmands – Restaurant desserts and cafés gourmands</w:t>
                  </w:r>
                  <w:bookmarkEnd w:id="9"/>
                </w:p>
              </w:txbxContent>
            </v:textbox>
            <w10:anchorlock/>
          </v:shape>
        </w:pict>
      </w:r>
    </w:p>
    <w:sectPr w:rsidSect="00FE544C">
      <w:footerReference w:type="default" r:id="rId5"/>
      <w:pgSz w:w="11906" w:h="16838"/>
      <w:pgMar w:top="567" w:right="851" w:bottom="851" w:left="851" w:header="708" w:footer="965"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4C" w:rsidP="00FE544C">
    <w:pPr>
      <w:pStyle w:val="Footer"/>
      <w:ind w:left="-142"/>
    </w:pPr>
    <w:r>
      <w:rPr>
        <w:noProof/>
      </w:rPr>
      <w:pict>
        <v:shapetype id="_x0000_t202" coordsize="21600,21600" o:spt="202" path="m,l,21600r21600,l21600,xe">
          <v:stroke joinstyle="miter"/>
          <v:path gradientshapeok="t" o:connecttype="rect"/>
        </v:shapetype>
        <v:shape id="_x0000_s2049" type="#_x0000_t202" style="width:538.6pt;height:42.5pt;margin-top:793.8pt;margin-left:18.6pt;mso-position-horizontal-relative:page;mso-position-vertical-relative:page;position:absolute;z-index:251658240" filled="f" stroked="f">
          <v:textbox>
            <w:txbxContent>
              <w:p w:rsidR="00FE544C" w:rsidRPr="00334507" w:rsidP="00FE544C">
                <w:pPr>
                  <w:ind w:left="142"/>
                  <w:rPr>
                    <w:rFonts w:ascii="Calibri" w:eastAsia="Times New Roman" w:hAnsi="Calibri"/>
                    <w:sz w:val="16"/>
                  </w:rPr>
                </w:pPr>
                <w:r w:rsidRPr="00334507" w:rsidR="00334507">
                  <w:rPr>
                    <w:rFonts w:ascii="Calibri" w:eastAsia="Times New Roman" w:hAnsi="Calibri"/>
                    <w:sz w:val="16"/>
                  </w:rPr>
                  <w:t>Ecole Lenôtre – 9 rue de V</w:t>
                </w:r>
                <w:r w:rsidR="00334507">
                  <w:rPr>
                    <w:rFonts w:ascii="Calibri" w:eastAsia="Times New Roman" w:hAnsi="Calibri"/>
                    <w:sz w:val="16"/>
                  </w:rPr>
                  <w:t>illeneuve 94150 Rungis</w:t>
                </w:r>
              </w:p>
              <w:p w:rsidR="00FE544C" w:rsidRPr="002A0DD2" w:rsidP="00FE544C">
                <w:pPr>
                  <w:ind w:left="142"/>
                  <w:rPr>
                    <w:rFonts w:ascii="Calibri" w:eastAsia="Times New Roman" w:hAnsi="Calibri"/>
                    <w:sz w:val="16"/>
                  </w:rPr>
                </w:pPr>
                <w:r w:rsidRPr="002A0DD2">
                  <w:rPr>
                    <w:rFonts w:ascii="Calibri" w:eastAsia="Times New Roman" w:hAnsi="Calibri"/>
                    <w:sz w:val="16"/>
                  </w:rPr>
                  <w:t xml:space="preserve">Tél. : </w:t>
                </w:r>
                <w:bookmarkStart w:id="10" w:name="OF_Telephone"/>
                <w:r w:rsidRPr="002A0DD2">
                  <w:rPr>
                    <w:rFonts w:ascii="Calibri" w:eastAsia="Times New Roman" w:hAnsi="Calibri"/>
                    <w:sz w:val="16"/>
                  </w:rPr>
                  <w:t>01 86 93 04 00</w:t>
                </w:r>
                <w:bookmarkEnd w:id="10"/>
                <w:r w:rsidRPr="002A0DD2">
                  <w:rPr>
                    <w:rFonts w:ascii="Calibri" w:eastAsia="Times New Roman" w:hAnsi="Calibri"/>
                    <w:sz w:val="16"/>
                  </w:rPr>
                  <w:t xml:space="preserve"> / </w:t>
                </w:r>
                <w:bookmarkStart w:id="11" w:name="OF_Email"/>
                <w:r w:rsidRPr="002A0DD2">
                  <w:rPr>
                    <w:rFonts w:ascii="Calibri" w:eastAsia="Times New Roman" w:hAnsi="Calibri"/>
                    <w:sz w:val="16"/>
                  </w:rPr>
                  <w:t>ecole@lenotre.fr</w:t>
                </w:r>
                <w:bookmarkEnd w:id="11"/>
              </w:p>
              <w:p w:rsidR="00FE544C" w:rsidRPr="00EC7849" w:rsidP="00FE544C">
                <w:pPr>
                  <w:ind w:left="142"/>
                  <w:jc w:val="both"/>
                  <w:rPr>
                    <w:rFonts w:ascii="Calibri" w:hAnsi="Calibri"/>
                    <w:sz w:val="12"/>
                  </w:rPr>
                </w:pPr>
                <w:r w:rsidRPr="00EC7849">
                  <w:rPr>
                    <w:rFonts w:ascii="Calibri" w:eastAsia="Times New Roman" w:hAnsi="Calibri"/>
                    <w:sz w:val="12"/>
                  </w:rPr>
                  <w:t xml:space="preserve">Siret n° </w:t>
                </w:r>
                <w:bookmarkStart w:id="12" w:name="OF_Siret"/>
                <w:r w:rsidRPr="00EC7849">
                  <w:rPr>
                    <w:rFonts w:ascii="Calibri" w:eastAsia="Times New Roman" w:hAnsi="Calibri"/>
                    <w:sz w:val="12"/>
                  </w:rPr>
                  <w:t>66205454300456</w:t>
                </w:r>
                <w:bookmarkEnd w:id="12"/>
                <w:r w:rsidRPr="00EC7849">
                  <w:rPr>
                    <w:rFonts w:ascii="Calibri" w:eastAsia="Times New Roman" w:hAnsi="Calibri"/>
                    <w:sz w:val="12"/>
                  </w:rPr>
                  <w:t xml:space="preserve"> - Code NAF </w:t>
                </w:r>
                <w:bookmarkStart w:id="13" w:name="OF_APECode"/>
                <w:r w:rsidRPr="00EC7849">
                  <w:rPr>
                    <w:rFonts w:ascii="Calibri" w:eastAsia="Times New Roman" w:hAnsi="Calibri"/>
                    <w:sz w:val="12"/>
                  </w:rPr>
                  <w:t>85.59B</w:t>
                </w:r>
                <w:bookmarkEnd w:id="13"/>
                <w:r w:rsidRPr="00EC7849">
                  <w:rPr>
                    <w:rFonts w:ascii="Calibri" w:eastAsia="Times New Roman" w:hAnsi="Calibri"/>
                    <w:sz w:val="12"/>
                  </w:rPr>
                  <w:t xml:space="preserve"> - </w:t>
                </w:r>
                <w:r w:rsidRPr="00EC7849">
                  <w:rPr>
                    <w:rFonts w:ascii="Calibri" w:hAnsi="Calibri"/>
                    <w:sz w:val="12"/>
                  </w:rPr>
                  <w:t xml:space="preserve">Activité enregistrée sous le n° </w:t>
                </w:r>
                <w:bookmarkStart w:id="14" w:name="OF_DeclarationNum"/>
                <w:r w:rsidRPr="00EC7849">
                  <w:rPr>
                    <w:rFonts w:ascii="Calibri" w:hAnsi="Calibri"/>
                    <w:sz w:val="12"/>
                  </w:rPr>
                  <w:t>11750018978</w:t>
                </w:r>
                <w:bookmarkEnd w:id="14"/>
                <w:r w:rsidRPr="00EC7849">
                  <w:rPr>
                    <w:rFonts w:ascii="Calibri" w:hAnsi="Calibri"/>
                    <w:sz w:val="12"/>
                  </w:rPr>
                  <w:t xml:space="preserve"> auprès du préfet de la région </w:t>
                </w:r>
                <w:bookmarkStart w:id="15" w:name="OF_DeclarationRegion"/>
                <w:r w:rsidRPr="00EC7849">
                  <w:rPr>
                    <w:rFonts w:ascii="Calibri" w:hAnsi="Calibri"/>
                    <w:sz w:val="12"/>
                  </w:rPr>
                  <w:t>Ile-de-France</w:t>
                </w:r>
                <w:bookmarkEnd w:id="15"/>
                <w:r w:rsidRPr="00EC7849">
                  <w:rPr>
                    <w:rFonts w:ascii="Calibri" w:hAnsi="Calibri"/>
                    <w:sz w:val="12"/>
                  </w:rPr>
                  <w:t xml:space="preserve"> </w:t>
                </w:r>
              </w:p>
              <w:p w:rsidR="00FE544C" w:rsidRPr="00EC7849" w:rsidP="00FE544C">
                <w:pPr>
                  <w:ind w:left="142"/>
                  <w:jc w:val="both"/>
                  <w:rPr>
                    <w:rFonts w:ascii="Calibri" w:hAnsi="Calibri"/>
                    <w:i/>
                    <w:sz w:val="12"/>
                  </w:rPr>
                </w:pPr>
                <w:r w:rsidRPr="00EC7849">
                  <w:rPr>
                    <w:rFonts w:ascii="Calibri" w:hAnsi="Calibri"/>
                    <w:i/>
                    <w:sz w:val="12"/>
                  </w:rPr>
                  <w:t>Cet enregistrement ne vaut pas agrément de l’Etat</w:t>
                </w:r>
              </w:p>
            </w:txbxContent>
          </v:textbox>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isplayHorizontalDrawingGridEvery w:val="0"/>
  <w:displayVerticalDrawingGridEvery w:val="0"/>
  <w:doNotUseMarginsForDrawingGridOrigin/>
  <w:drawingGridHorizontalOrigin w:val="1701"/>
  <w:drawingGridVerticalOrigin w:val="1984"/>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FA1"/>
    <w:rsid w:val="00021244"/>
    <w:rsid w:val="002A0DD2"/>
    <w:rsid w:val="002A3FF5"/>
    <w:rsid w:val="00324C5E"/>
    <w:rsid w:val="00334507"/>
    <w:rsid w:val="003C0B3F"/>
    <w:rsid w:val="003D77CA"/>
    <w:rsid w:val="004C2E5C"/>
    <w:rsid w:val="004E4327"/>
    <w:rsid w:val="006448B2"/>
    <w:rsid w:val="006F4ACB"/>
    <w:rsid w:val="00713FEB"/>
    <w:rsid w:val="008074D3"/>
    <w:rsid w:val="00862379"/>
    <w:rsid w:val="00890309"/>
    <w:rsid w:val="008C4BF5"/>
    <w:rsid w:val="009B0432"/>
    <w:rsid w:val="009B0AE9"/>
    <w:rsid w:val="00A7636E"/>
    <w:rsid w:val="00B8606F"/>
    <w:rsid w:val="00B90BD2"/>
    <w:rsid w:val="00B92295"/>
    <w:rsid w:val="00BD669C"/>
    <w:rsid w:val="00C2055D"/>
    <w:rsid w:val="00C5273E"/>
    <w:rsid w:val="00C64DE3"/>
    <w:rsid w:val="00D364D8"/>
    <w:rsid w:val="00D86541"/>
    <w:rsid w:val="00DC44A4"/>
    <w:rsid w:val="00E46B2A"/>
    <w:rsid w:val="00E8693F"/>
    <w:rsid w:val="00EC7849"/>
    <w:rsid w:val="00F25616"/>
    <w:rsid w:val="00F536D0"/>
    <w:rsid w:val="00FE544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fr-FR" w:bidi="ar-SA"/>
    </w:rPr>
  </w:style>
  <w:style w:type="paragraph" w:styleId="Heading1">
    <w:name w:val="heading 1"/>
    <w:basedOn w:val="Normal"/>
    <w:next w:val="Normal"/>
    <w:qFormat/>
    <w:pPr>
      <w:keepNext/>
      <w:tabs>
        <w:tab w:val="center" w:pos="8820"/>
      </w:tabs>
      <w:jc w:val="right"/>
      <w:outlineLvl w:val="0"/>
    </w:pPr>
    <w:rPr>
      <w:rFonts w:ascii="Arial" w:hAnsi="Arial"/>
      <w:b/>
      <w:color w:val="003977"/>
      <w:sz w:val="30"/>
    </w:rPr>
  </w:style>
  <w:style w:type="paragraph" w:styleId="Heading2">
    <w:name w:val="heading 2"/>
    <w:basedOn w:val="Normal"/>
    <w:next w:val="Normal"/>
    <w:qFormat/>
    <w:pPr>
      <w:keepNext/>
      <w:outlineLvl w:val="1"/>
    </w:pPr>
    <w:rPr>
      <w:rFonts w:ascii="Arial" w:hAnsi="Arial"/>
      <w:b/>
      <w:color w:val="3C9332"/>
      <w:sz w:val="20"/>
      <w:u w:val="single"/>
    </w:rPr>
  </w:style>
  <w:style w:type="paragraph" w:styleId="Heading3">
    <w:name w:val="heading 3"/>
    <w:basedOn w:val="Normal"/>
    <w:next w:val="Normal"/>
    <w:qFormat/>
    <w:pPr>
      <w:keepNext/>
      <w:outlineLvl w:val="2"/>
    </w:pPr>
    <w:rPr>
      <w:rFonts w:ascii="Arial" w:hAnsi="Arial"/>
      <w:b/>
      <w:color w:val="3C9332"/>
      <w:sz w:val="18"/>
      <w:u w:color="A07646"/>
    </w:rPr>
  </w:style>
  <w:style w:type="paragraph" w:styleId="Heading4">
    <w:name w:val="heading 4"/>
    <w:basedOn w:val="Normal"/>
    <w:next w:val="Normal"/>
    <w:qFormat/>
    <w:pPr>
      <w:keepNext/>
      <w:outlineLvl w:val="3"/>
    </w:pPr>
    <w:rPr>
      <w:rFonts w:ascii="Arial" w:hAnsi="Arial"/>
      <w:b/>
      <w:color w:val="E37823"/>
    </w:rPr>
  </w:style>
  <w:style w:type="paragraph" w:styleId="Heading5">
    <w:name w:val="heading 5"/>
    <w:basedOn w:val="Normal"/>
    <w:next w:val="Normal"/>
    <w:qFormat/>
    <w:pPr>
      <w:keepNext/>
      <w:outlineLvl w:val="4"/>
    </w:pPr>
    <w:rPr>
      <w:rFonts w:ascii="Arial" w:hAnsi="Arial"/>
      <w:b/>
      <w:color w:val="3C9332"/>
      <w:u w:val="single"/>
    </w:rPr>
  </w:style>
  <w:style w:type="paragraph" w:styleId="Heading6">
    <w:name w:val="heading 6"/>
    <w:basedOn w:val="Normal"/>
    <w:next w:val="Normal"/>
    <w:qFormat/>
    <w:pPr>
      <w:keepNext/>
      <w:outlineLvl w:val="5"/>
    </w:pPr>
    <w:rPr>
      <w:rFonts w:ascii="Arial" w:hAnsi="Arial"/>
      <w:b/>
      <w:color w:val="E37823"/>
      <w:sz w:val="22"/>
    </w:rPr>
  </w:style>
  <w:style w:type="paragraph" w:styleId="Heading8">
    <w:name w:val="heading 8"/>
    <w:basedOn w:val="Normal"/>
    <w:next w:val="Normal"/>
    <w:qFormat/>
    <w:pPr>
      <w:keepNext/>
      <w:jc w:val="right"/>
      <w:outlineLvl w:val="7"/>
    </w:pPr>
    <w:rPr>
      <w:rFonts w:ascii="Arial" w:hAnsi="Arial"/>
      <w:b/>
      <w:color w:val="3C9332"/>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Corpsdetexte2Car"/>
    <w:pPr>
      <w:spacing w:before="40" w:after="40"/>
    </w:pPr>
    <w:rPr>
      <w:rFonts w:ascii="Arial" w:hAnsi="Arial"/>
      <w:sz w:val="20"/>
      <w:lang w:val="x-none" w:eastAsia="x-none"/>
    </w:rPr>
  </w:style>
  <w:style w:type="paragraph" w:styleId="BodyText3">
    <w:name w:val="Body Text 3"/>
    <w:basedOn w:val="Normal"/>
    <w:rPr>
      <w:rFonts w:ascii="Arial" w:hAnsi="Arial"/>
      <w:b/>
      <w:color w:val="E37823"/>
      <w:sz w:val="20"/>
    </w:rPr>
  </w:style>
  <w:style w:type="paragraph" w:styleId="Footer">
    <w:name w:val="footer"/>
    <w:basedOn w:val="Normal"/>
    <w:rsid w:val="00B95ABB"/>
    <w:pPr>
      <w:tabs>
        <w:tab w:val="center" w:pos="4536"/>
        <w:tab w:val="right" w:pos="9072"/>
      </w:tabs>
    </w:pPr>
  </w:style>
  <w:style w:type="paragraph" w:styleId="Header">
    <w:name w:val="header"/>
    <w:basedOn w:val="Normal"/>
    <w:link w:val="En-tteCar"/>
    <w:rsid w:val="00E66723"/>
    <w:pPr>
      <w:tabs>
        <w:tab w:val="center" w:pos="4536"/>
        <w:tab w:val="right" w:pos="9072"/>
      </w:tabs>
    </w:pPr>
    <w:rPr>
      <w:lang w:val="x-none" w:eastAsia="x-none"/>
    </w:rPr>
  </w:style>
  <w:style w:type="character" w:customStyle="1" w:styleId="En-tteCar">
    <w:name w:val="En-tête Car"/>
    <w:link w:val="Header"/>
    <w:rsid w:val="00E66723"/>
    <w:rPr>
      <w:sz w:val="24"/>
    </w:rPr>
  </w:style>
  <w:style w:type="paragraph" w:styleId="BalloonText">
    <w:name w:val="Balloon Text"/>
    <w:basedOn w:val="Normal"/>
    <w:link w:val="TextedebullesCar"/>
    <w:rsid w:val="002D41FC"/>
    <w:rPr>
      <w:rFonts w:ascii="Tahoma" w:hAnsi="Tahoma"/>
      <w:sz w:val="16"/>
      <w:szCs w:val="16"/>
      <w:lang w:val="x-none" w:eastAsia="x-none"/>
    </w:rPr>
  </w:style>
  <w:style w:type="character" w:customStyle="1" w:styleId="TextedebullesCar">
    <w:name w:val="Texte de bulles Car"/>
    <w:link w:val="BalloonText"/>
    <w:rsid w:val="002D41FC"/>
    <w:rPr>
      <w:rFonts w:ascii="Tahoma" w:hAnsi="Tahoma" w:cs="Tahoma"/>
      <w:sz w:val="16"/>
      <w:szCs w:val="16"/>
    </w:rPr>
  </w:style>
  <w:style w:type="character" w:customStyle="1" w:styleId="Corpsdetexte2Car">
    <w:name w:val="Corps de texte 2 Car"/>
    <w:link w:val="BodyText2"/>
    <w:rsid w:val="001A686E"/>
    <w:rPr>
      <w:rFonts w:ascii="Arial" w:hAnsi="Arial"/>
    </w:rPr>
  </w:style>
  <w:style w:type="paragraph" w:customStyle="1" w:styleId="MsoNormalCxSpFirst">
    <w:name w:val="MsoNormalCxSpFirst"/>
    <w:basedOn w:val="BodyText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5</TotalTime>
  <Pages>1</Pages>
  <Words>1</Words>
  <Characters>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Kazar</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Ory</dc:creator>
  <cp:lastModifiedBy>Petit, Laurence</cp:lastModifiedBy>
  <cp:revision>6</cp:revision>
  <cp:lastPrinted>2009-12-17T06:32:00Z</cp:lastPrinted>
  <dcterms:created xsi:type="dcterms:W3CDTF">2021-10-27T14:06:00Z</dcterms:created>
  <dcterms:modified xsi:type="dcterms:W3CDTF">2021-10-27T14:11:00Z</dcterms:modified>
  <cp:category>idunivers=34</cp:category>
</cp:coreProperties>
</file>